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32F" w:rsidRPr="00F1332F" w:rsidRDefault="00F1332F" w:rsidP="00F1332F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en-US"/>
        </w:rPr>
      </w:pPr>
      <w:r w:rsidRPr="00F1332F">
        <w:rPr>
          <w:rFonts w:ascii="Calibri" w:eastAsia="Calibri" w:hAnsi="Calibri" w:cs="Times New Roman"/>
          <w:noProof/>
          <w:sz w:val="24"/>
          <w:szCs w:val="24"/>
          <w:lang w:val="bg-BG" w:eastAsia="bg-BG"/>
        </w:rPr>
        <w:drawing>
          <wp:inline distT="0" distB="0" distL="0" distR="0">
            <wp:extent cx="790402" cy="666750"/>
            <wp:effectExtent l="0" t="0" r="0" b="0"/>
            <wp:docPr id="1" name="Picture 1" descr="Description: dechica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Description: dechica_smal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848" cy="670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332F">
        <w:rPr>
          <w:rFonts w:ascii="Times New Roman" w:eastAsia="Calibri" w:hAnsi="Times New Roman" w:cs="Times New Roman"/>
          <w:b/>
          <w:sz w:val="24"/>
          <w:szCs w:val="24"/>
          <w:lang w:val="bg-BG" w:eastAsia="en-US"/>
        </w:rPr>
        <w:t>ДЕТСКА  ГРАДИНА  №  5  „ДЪГА“</w:t>
      </w:r>
    </w:p>
    <w:p w:rsidR="00F1332F" w:rsidRPr="00F1332F" w:rsidRDefault="00F1332F" w:rsidP="00F1332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bg-BG" w:eastAsia="en-US"/>
        </w:rPr>
      </w:pPr>
      <w:r w:rsidRPr="00F1332F">
        <w:rPr>
          <w:rFonts w:ascii="Times New Roman" w:eastAsia="Calibri" w:hAnsi="Times New Roman" w:cs="Times New Roman"/>
          <w:sz w:val="24"/>
          <w:szCs w:val="24"/>
          <w:lang w:val="bg-BG" w:eastAsia="en-US"/>
        </w:rPr>
        <w:t>3400, гр.Монтана, ж.к.„Пъстрина“, ул. „Димитър</w:t>
      </w:r>
      <w:r w:rsidRPr="00F133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F1332F">
        <w:rPr>
          <w:rFonts w:ascii="Times New Roman" w:eastAsia="Calibri" w:hAnsi="Times New Roman" w:cs="Times New Roman"/>
          <w:sz w:val="24"/>
          <w:szCs w:val="24"/>
          <w:lang w:eastAsia="en-US"/>
        </w:rPr>
        <w:t>Илиев</w:t>
      </w:r>
      <w:proofErr w:type="spellEnd"/>
      <w:r w:rsidRPr="00F1332F">
        <w:rPr>
          <w:rFonts w:ascii="Times New Roman" w:eastAsia="Calibri" w:hAnsi="Times New Roman" w:cs="Times New Roman"/>
          <w:sz w:val="24"/>
          <w:szCs w:val="24"/>
          <w:lang w:val="bg-BG" w:eastAsia="en-US"/>
        </w:rPr>
        <w:t>“ № 3,</w:t>
      </w:r>
    </w:p>
    <w:p w:rsidR="00F1332F" w:rsidRPr="00F1332F" w:rsidRDefault="00F1332F" w:rsidP="00F1332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1332F">
        <w:rPr>
          <w:rFonts w:ascii="Times New Roman" w:eastAsia="Calibri" w:hAnsi="Times New Roman" w:cs="Times New Roman"/>
          <w:sz w:val="24"/>
          <w:szCs w:val="24"/>
          <w:lang w:val="bg-BG" w:eastAsia="en-US"/>
        </w:rPr>
        <w:t xml:space="preserve">тел. 096 306 466, 0879406516; </w:t>
      </w:r>
    </w:p>
    <w:p w:rsidR="00F1332F" w:rsidRPr="00F1332F" w:rsidRDefault="00F1332F" w:rsidP="00F1332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bg-BG" w:eastAsia="en-US"/>
        </w:rPr>
      </w:pPr>
      <w:r w:rsidRPr="00F1332F">
        <w:rPr>
          <w:rFonts w:ascii="Times New Roman" w:eastAsia="Calibri" w:hAnsi="Times New Roman" w:cs="Times New Roman"/>
          <w:sz w:val="24"/>
          <w:szCs w:val="24"/>
          <w:lang w:val="bg-BG" w:eastAsia="en-US"/>
        </w:rPr>
        <w:t>е-</w:t>
      </w:r>
      <w:r w:rsidRPr="00F1332F">
        <w:rPr>
          <w:rFonts w:ascii="Times New Roman" w:eastAsia="Calibri" w:hAnsi="Times New Roman" w:cs="Times New Roman"/>
          <w:sz w:val="24"/>
          <w:szCs w:val="24"/>
          <w:lang w:val="fr-FR" w:eastAsia="en-US"/>
        </w:rPr>
        <w:t>mail</w:t>
      </w:r>
      <w:r w:rsidRPr="00F1332F">
        <w:rPr>
          <w:rFonts w:ascii="Times New Roman" w:eastAsia="Calibri" w:hAnsi="Times New Roman" w:cs="Times New Roman"/>
          <w:sz w:val="24"/>
          <w:szCs w:val="24"/>
          <w:lang w:val="bg-BG" w:eastAsia="en-US"/>
        </w:rPr>
        <w:t xml:space="preserve">: </w:t>
      </w:r>
      <w:hyperlink r:id="rId8" w:history="1">
        <w:r w:rsidRPr="00F1332F">
          <w:rPr>
            <w:rFonts w:ascii="Times New Roman" w:eastAsia="Calibri" w:hAnsi="Times New Roman" w:cs="Times New Roman"/>
            <w:color w:val="0000FF"/>
            <w:sz w:val="24"/>
            <w:szCs w:val="24"/>
            <w:lang w:eastAsia="en-US"/>
          </w:rPr>
          <w:t>dg5duga</w:t>
        </w:r>
        <w:r w:rsidRPr="00F1332F">
          <w:rPr>
            <w:rFonts w:ascii="Times New Roman" w:eastAsia="Calibri" w:hAnsi="Times New Roman" w:cs="Times New Roman"/>
            <w:color w:val="0000FF"/>
            <w:sz w:val="24"/>
            <w:szCs w:val="24"/>
            <w:lang w:val="bg-BG" w:eastAsia="en-US"/>
          </w:rPr>
          <w:t>@</w:t>
        </w:r>
        <w:r w:rsidRPr="00F1332F">
          <w:rPr>
            <w:rFonts w:ascii="Times New Roman" w:eastAsia="Calibri" w:hAnsi="Times New Roman" w:cs="Times New Roman"/>
            <w:color w:val="0000FF"/>
            <w:sz w:val="24"/>
            <w:szCs w:val="24"/>
            <w:lang w:val="fr-FR" w:eastAsia="en-US"/>
          </w:rPr>
          <w:t>abv</w:t>
        </w:r>
        <w:r w:rsidRPr="00F1332F">
          <w:rPr>
            <w:rFonts w:ascii="Times New Roman" w:eastAsia="Calibri" w:hAnsi="Times New Roman" w:cs="Times New Roman"/>
            <w:color w:val="0000FF"/>
            <w:sz w:val="24"/>
            <w:szCs w:val="24"/>
            <w:lang w:val="bg-BG" w:eastAsia="en-US"/>
          </w:rPr>
          <w:t>.</w:t>
        </w:r>
        <w:r w:rsidRPr="00F1332F">
          <w:rPr>
            <w:rFonts w:ascii="Times New Roman" w:eastAsia="Calibri" w:hAnsi="Times New Roman" w:cs="Times New Roman"/>
            <w:color w:val="0000FF"/>
            <w:sz w:val="24"/>
            <w:szCs w:val="24"/>
            <w:lang w:val="fr-FR" w:eastAsia="en-US"/>
          </w:rPr>
          <w:t>bg</w:t>
        </w:r>
      </w:hyperlink>
      <w:r w:rsidRPr="00F1332F">
        <w:rPr>
          <w:rFonts w:ascii="Times New Roman" w:eastAsia="Calibri" w:hAnsi="Times New Roman" w:cs="Times New Roman"/>
          <w:color w:val="0000FF"/>
          <w:sz w:val="24"/>
          <w:szCs w:val="24"/>
          <w:lang w:val="fr-FR" w:eastAsia="en-US"/>
        </w:rPr>
        <w:t xml:space="preserve"> / www.cdg5-duga.com</w:t>
      </w:r>
    </w:p>
    <w:p w:rsidR="00F1332F" w:rsidRDefault="00F1332F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bg-BG"/>
        </w:rPr>
      </w:pPr>
    </w:p>
    <w:p w:rsidR="00425275" w:rsidRPr="00F1332F" w:rsidRDefault="00636A46" w:rsidP="00F1332F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bg-BG"/>
        </w:rPr>
      </w:pPr>
      <w:r w:rsidRPr="00F1332F">
        <w:rPr>
          <w:rFonts w:ascii="Times New Roman" w:hAnsi="Times New Roman" w:cs="Times New Roman"/>
          <w:b/>
          <w:bCs/>
          <w:sz w:val="32"/>
          <w:szCs w:val="32"/>
          <w:lang w:val="bg-BG"/>
        </w:rPr>
        <w:t xml:space="preserve">План-конспект </w:t>
      </w:r>
    </w:p>
    <w:tbl>
      <w:tblPr>
        <w:tblStyle w:val="a3"/>
        <w:tblW w:w="963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261"/>
        <w:gridCol w:w="6378"/>
      </w:tblGrid>
      <w:tr w:rsidR="00425275" w:rsidRPr="00F05461" w:rsidTr="00487B16"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425275" w:rsidRPr="00F05461" w:rsidRDefault="00E50704" w:rsidP="00F05461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Образователна институция</w:t>
            </w:r>
            <w:r w:rsidR="00636A46" w:rsidRPr="00F0546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населено място</w:t>
            </w:r>
          </w:p>
        </w:tc>
        <w:tc>
          <w:tcPr>
            <w:tcW w:w="6378" w:type="dxa"/>
            <w:tcBorders>
              <w:top w:val="single" w:sz="18" w:space="0" w:color="auto"/>
              <w:bottom w:val="single" w:sz="18" w:space="0" w:color="auto"/>
            </w:tcBorders>
          </w:tcPr>
          <w:p w:rsidR="00425275" w:rsidRPr="00F05461" w:rsidRDefault="00636A46" w:rsidP="00841B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0546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ДГ №</w:t>
            </w:r>
            <w:r w:rsidR="00AE56E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0546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 “Дъга”</w:t>
            </w:r>
            <w:r w:rsidR="00487B1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6106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</w:t>
            </w:r>
            <w:r w:rsidRPr="00F0546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р. Монтана</w:t>
            </w:r>
          </w:p>
        </w:tc>
      </w:tr>
      <w:tr w:rsidR="00425275" w:rsidRPr="00F05461" w:rsidTr="00487B16">
        <w:trPr>
          <w:trHeight w:val="285"/>
        </w:trPr>
        <w:tc>
          <w:tcPr>
            <w:tcW w:w="3261" w:type="dxa"/>
            <w:tcBorders>
              <w:top w:val="single" w:sz="18" w:space="0" w:color="auto"/>
              <w:left w:val="single" w:sz="18" w:space="0" w:color="auto"/>
            </w:tcBorders>
          </w:tcPr>
          <w:p w:rsidR="00425275" w:rsidRPr="009B5B89" w:rsidRDefault="009B5B89" w:rsidP="009B5B89">
            <w:pPr>
              <w:pStyle w:val="a5"/>
              <w:numPr>
                <w:ilvl w:val="0"/>
                <w:numId w:val="2"/>
              </w:numPr>
              <w:spacing w:line="240" w:lineRule="auto"/>
              <w:ind w:left="0" w:firstLine="43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Име на учителя;</w:t>
            </w:r>
          </w:p>
        </w:tc>
        <w:tc>
          <w:tcPr>
            <w:tcW w:w="6378" w:type="dxa"/>
            <w:tcBorders>
              <w:top w:val="single" w:sz="18" w:space="0" w:color="auto"/>
            </w:tcBorders>
          </w:tcPr>
          <w:p w:rsidR="00425275" w:rsidRPr="00F641DF" w:rsidRDefault="005A31B1" w:rsidP="00841B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Д.Цветкова и П.Георгиева</w:t>
            </w:r>
          </w:p>
        </w:tc>
      </w:tr>
      <w:tr w:rsidR="00D20A57" w:rsidRPr="00F05461" w:rsidTr="00487B16">
        <w:trPr>
          <w:trHeight w:val="270"/>
        </w:trPr>
        <w:tc>
          <w:tcPr>
            <w:tcW w:w="3261" w:type="dxa"/>
            <w:tcBorders>
              <w:left w:val="single" w:sz="18" w:space="0" w:color="auto"/>
            </w:tcBorders>
          </w:tcPr>
          <w:p w:rsidR="00D20A57" w:rsidRDefault="00D20A57" w:rsidP="009B5B89">
            <w:pPr>
              <w:pStyle w:val="a5"/>
              <w:numPr>
                <w:ilvl w:val="0"/>
                <w:numId w:val="2"/>
              </w:numPr>
              <w:spacing w:line="240" w:lineRule="auto"/>
              <w:ind w:left="0" w:firstLine="43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Длъжност;</w:t>
            </w:r>
          </w:p>
        </w:tc>
        <w:tc>
          <w:tcPr>
            <w:tcW w:w="6378" w:type="dxa"/>
          </w:tcPr>
          <w:p w:rsidR="00D20A57" w:rsidRPr="00F641DF" w:rsidRDefault="00F641DF" w:rsidP="00841B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</w:t>
            </w:r>
            <w:r w:rsidR="005A31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</w:p>
        </w:tc>
      </w:tr>
      <w:tr w:rsidR="00E50704" w:rsidRPr="00F05461" w:rsidTr="00487B16">
        <w:trPr>
          <w:trHeight w:val="555"/>
        </w:trPr>
        <w:tc>
          <w:tcPr>
            <w:tcW w:w="3261" w:type="dxa"/>
            <w:tcBorders>
              <w:left w:val="single" w:sz="18" w:space="0" w:color="auto"/>
              <w:bottom w:val="single" w:sz="2" w:space="0" w:color="auto"/>
            </w:tcBorders>
          </w:tcPr>
          <w:p w:rsidR="00E50704" w:rsidRDefault="00487B16" w:rsidP="00487B16">
            <w:pPr>
              <w:pStyle w:val="a5"/>
              <w:numPr>
                <w:ilvl w:val="0"/>
                <w:numId w:val="2"/>
              </w:numPr>
              <w:spacing w:line="240" w:lineRule="auto"/>
              <w:ind w:left="33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ПС е</w:t>
            </w:r>
            <w:r w:rsidR="00E5070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проведена в група:</w:t>
            </w:r>
          </w:p>
        </w:tc>
        <w:tc>
          <w:tcPr>
            <w:tcW w:w="6378" w:type="dxa"/>
            <w:tcBorders>
              <w:bottom w:val="single" w:sz="2" w:space="0" w:color="auto"/>
            </w:tcBorders>
          </w:tcPr>
          <w:p w:rsidR="00E50704" w:rsidRPr="00F641DF" w:rsidRDefault="00F641DF" w:rsidP="00841B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="005A31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Трета</w:t>
            </w:r>
            <w:r w:rsidR="000B68F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proofErr w:type="spellEnd"/>
            <w:r w:rsidR="000B68F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64CC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</w:t>
            </w:r>
            <w:r w:rsidR="000B68F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упа</w:t>
            </w:r>
            <w:r w:rsidR="00964CC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„Веселушко”</w:t>
            </w:r>
          </w:p>
        </w:tc>
      </w:tr>
      <w:tr w:rsidR="00425275" w:rsidRPr="00F05461" w:rsidTr="00487B16">
        <w:trPr>
          <w:trHeight w:val="555"/>
        </w:trPr>
        <w:tc>
          <w:tcPr>
            <w:tcW w:w="3261" w:type="dxa"/>
            <w:tcBorders>
              <w:left w:val="single" w:sz="18" w:space="0" w:color="auto"/>
              <w:bottom w:val="single" w:sz="2" w:space="0" w:color="auto"/>
            </w:tcBorders>
          </w:tcPr>
          <w:p w:rsidR="00425275" w:rsidRPr="00D20A57" w:rsidRDefault="00D20A57" w:rsidP="00D20A57">
            <w:pPr>
              <w:pStyle w:val="a5"/>
              <w:numPr>
                <w:ilvl w:val="0"/>
                <w:numId w:val="2"/>
              </w:numPr>
              <w:spacing w:line="240" w:lineRule="auto"/>
              <w:ind w:left="33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Брой деца по списък</w:t>
            </w:r>
            <w:r w:rsidR="00487B1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</w:t>
            </w:r>
          </w:p>
        </w:tc>
        <w:tc>
          <w:tcPr>
            <w:tcW w:w="6378" w:type="dxa"/>
            <w:tcBorders>
              <w:bottom w:val="single" w:sz="2" w:space="0" w:color="auto"/>
            </w:tcBorders>
          </w:tcPr>
          <w:p w:rsidR="00425275" w:rsidRPr="00F05461" w:rsidRDefault="005A31B1" w:rsidP="00841B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</w:t>
            </w:r>
          </w:p>
        </w:tc>
      </w:tr>
      <w:tr w:rsidR="00E50704" w:rsidRPr="00F05461" w:rsidTr="00487B16">
        <w:trPr>
          <w:trHeight w:val="795"/>
        </w:trPr>
        <w:tc>
          <w:tcPr>
            <w:tcW w:w="326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</w:tcBorders>
          </w:tcPr>
          <w:p w:rsidR="00E50704" w:rsidRDefault="005A31B1" w:rsidP="00D20A57">
            <w:pPr>
              <w:pStyle w:val="a5"/>
              <w:numPr>
                <w:ilvl w:val="0"/>
                <w:numId w:val="2"/>
              </w:numPr>
              <w:spacing w:line="240" w:lineRule="auto"/>
              <w:ind w:left="33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Брой </w:t>
            </w:r>
            <w:r w:rsidR="00487B1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деца при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провеждането:</w:t>
            </w:r>
          </w:p>
        </w:tc>
        <w:tc>
          <w:tcPr>
            <w:tcW w:w="6378" w:type="dxa"/>
            <w:tcBorders>
              <w:top w:val="single" w:sz="2" w:space="0" w:color="auto"/>
              <w:bottom w:val="single" w:sz="18" w:space="0" w:color="auto"/>
            </w:tcBorders>
          </w:tcPr>
          <w:p w:rsidR="00E50704" w:rsidRPr="00F05461" w:rsidRDefault="005A31B1" w:rsidP="00841B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</w:t>
            </w:r>
          </w:p>
        </w:tc>
      </w:tr>
      <w:tr w:rsidR="00F1332F" w:rsidRPr="00F05461" w:rsidTr="00487B16">
        <w:trPr>
          <w:trHeight w:val="555"/>
        </w:trPr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</w:tcPr>
          <w:p w:rsidR="00E50704" w:rsidRPr="00E50704" w:rsidRDefault="00AE56E9" w:rsidP="00E50704">
            <w:pPr>
              <w:pStyle w:val="a5"/>
              <w:spacing w:line="240" w:lineRule="auto"/>
              <w:ind w:left="33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5070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Дата, месец, година</w:t>
            </w:r>
            <w:r w:rsidR="00487B1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</w:t>
            </w:r>
          </w:p>
        </w:tc>
        <w:tc>
          <w:tcPr>
            <w:tcW w:w="6378" w:type="dxa"/>
            <w:tcBorders>
              <w:top w:val="single" w:sz="18" w:space="0" w:color="auto"/>
              <w:bottom w:val="single" w:sz="2" w:space="0" w:color="auto"/>
            </w:tcBorders>
          </w:tcPr>
          <w:p w:rsidR="00F1332F" w:rsidRPr="00F05461" w:rsidRDefault="005A31B1" w:rsidP="00841B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15.05.25 г. и 16.05.25 г.</w:t>
            </w:r>
          </w:p>
        </w:tc>
      </w:tr>
      <w:tr w:rsidR="00AE56E9" w:rsidRPr="00F05461" w:rsidTr="00487B16"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AE56E9" w:rsidRDefault="00AE56E9" w:rsidP="00E50704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Програма</w:t>
            </w:r>
            <w:r w:rsidR="00E5070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издателство,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 която работи групата</w:t>
            </w:r>
            <w:r w:rsidR="00487B1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</w:t>
            </w:r>
          </w:p>
        </w:tc>
        <w:tc>
          <w:tcPr>
            <w:tcW w:w="6378" w:type="dxa"/>
            <w:tcBorders>
              <w:top w:val="single" w:sz="18" w:space="0" w:color="auto"/>
              <w:bottom w:val="single" w:sz="18" w:space="0" w:color="auto"/>
            </w:tcBorders>
          </w:tcPr>
          <w:p w:rsidR="00AE56E9" w:rsidRPr="00F05461" w:rsidRDefault="00F641DF" w:rsidP="00841B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„Златно ключе”, изд.”Бит и техника”</w:t>
            </w:r>
          </w:p>
        </w:tc>
      </w:tr>
      <w:tr w:rsidR="00425275" w:rsidRPr="00F05461" w:rsidTr="00487B16">
        <w:tc>
          <w:tcPr>
            <w:tcW w:w="3261" w:type="dxa"/>
            <w:tcBorders>
              <w:top w:val="single" w:sz="18" w:space="0" w:color="auto"/>
              <w:left w:val="single" w:sz="18" w:space="0" w:color="auto"/>
            </w:tcBorders>
          </w:tcPr>
          <w:p w:rsidR="00425275" w:rsidRPr="00F05461" w:rsidRDefault="00AE56E9" w:rsidP="00F05461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Образователно направление</w:t>
            </w:r>
          </w:p>
        </w:tc>
        <w:tc>
          <w:tcPr>
            <w:tcW w:w="6378" w:type="dxa"/>
            <w:tcBorders>
              <w:top w:val="single" w:sz="18" w:space="0" w:color="auto"/>
            </w:tcBorders>
          </w:tcPr>
          <w:p w:rsidR="00425275" w:rsidRPr="00F641DF" w:rsidRDefault="005A31B1" w:rsidP="00841B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</w:tr>
      <w:tr w:rsidR="00425275" w:rsidRPr="00F05461" w:rsidTr="00487B16">
        <w:tc>
          <w:tcPr>
            <w:tcW w:w="3261" w:type="dxa"/>
            <w:tcBorders>
              <w:left w:val="single" w:sz="18" w:space="0" w:color="auto"/>
            </w:tcBorders>
          </w:tcPr>
          <w:p w:rsidR="00425275" w:rsidRPr="00F05461" w:rsidRDefault="00636A46" w:rsidP="00F05461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546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Тема на ситуацията</w:t>
            </w:r>
          </w:p>
        </w:tc>
        <w:tc>
          <w:tcPr>
            <w:tcW w:w="6378" w:type="dxa"/>
          </w:tcPr>
          <w:p w:rsidR="00425275" w:rsidRPr="00F641DF" w:rsidRDefault="005A31B1" w:rsidP="00841B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„Нашата улица“</w:t>
            </w:r>
          </w:p>
        </w:tc>
      </w:tr>
      <w:tr w:rsidR="00425275" w:rsidRPr="00F05461" w:rsidTr="00487B16">
        <w:tc>
          <w:tcPr>
            <w:tcW w:w="3261" w:type="dxa"/>
            <w:tcBorders>
              <w:left w:val="single" w:sz="18" w:space="0" w:color="auto"/>
            </w:tcBorders>
          </w:tcPr>
          <w:p w:rsidR="00425275" w:rsidRPr="00F05461" w:rsidRDefault="00636A46" w:rsidP="00F05461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546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Цел</w:t>
            </w:r>
            <w:r w:rsidR="005A31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F0546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ситуацията</w:t>
            </w:r>
          </w:p>
        </w:tc>
        <w:tc>
          <w:tcPr>
            <w:tcW w:w="6378" w:type="dxa"/>
          </w:tcPr>
          <w:p w:rsidR="00461737" w:rsidRDefault="005A31B1" w:rsidP="00841B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1.Познаване на правилата за пресичане на улицата и прилагането им в игрова и реална ситуация.</w:t>
            </w:r>
          </w:p>
          <w:p w:rsidR="005A31B1" w:rsidRDefault="005A31B1" w:rsidP="00841B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2.Затвърдяване на знанията за функциите и предназначението на светофарната уредба.</w:t>
            </w:r>
          </w:p>
          <w:p w:rsidR="005A31B1" w:rsidRPr="00461737" w:rsidRDefault="005A31B1" w:rsidP="00841B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3.Познаване на основни е</w:t>
            </w:r>
            <w:r w:rsidR="00F60D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ементи</w:t>
            </w:r>
            <w:r w:rsidR="00F60D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улицата и къде се движат пешеходците и превозните средства.</w:t>
            </w:r>
          </w:p>
        </w:tc>
      </w:tr>
      <w:tr w:rsidR="00425275" w:rsidRPr="00F05461" w:rsidTr="00487B16">
        <w:tc>
          <w:tcPr>
            <w:tcW w:w="3261" w:type="dxa"/>
            <w:tcBorders>
              <w:left w:val="single" w:sz="18" w:space="0" w:color="auto"/>
              <w:bottom w:val="single" w:sz="18" w:space="0" w:color="auto"/>
            </w:tcBorders>
          </w:tcPr>
          <w:p w:rsidR="00425275" w:rsidRPr="00F05461" w:rsidRDefault="00903A63" w:rsidP="00F05461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Задачи на ситуацията</w:t>
            </w:r>
            <w:bookmarkStart w:id="0" w:name="_GoBack"/>
            <w:bookmarkEnd w:id="0"/>
          </w:p>
        </w:tc>
        <w:tc>
          <w:tcPr>
            <w:tcW w:w="6378" w:type="dxa"/>
            <w:tcBorders>
              <w:bottom w:val="single" w:sz="18" w:space="0" w:color="auto"/>
            </w:tcBorders>
          </w:tcPr>
          <w:p w:rsidR="005B4F9E" w:rsidRDefault="00434317" w:rsidP="00082C9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1.Обяснява правилата за безопасно придвижване по пътна маркировка. Придвижва се за ръка с възрастните когато пресича.</w:t>
            </w:r>
          </w:p>
          <w:p w:rsidR="00434317" w:rsidRDefault="00434317" w:rsidP="00082C9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2.Наблюдава и съобразява светлинни сигнали. Знае значението на светофара като помощник в движението.</w:t>
            </w:r>
          </w:p>
          <w:p w:rsidR="00434317" w:rsidRPr="00082C9C" w:rsidRDefault="00434317" w:rsidP="00082C9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3.Изброява основни елементи на улицата ( улица, бордюр, платно, пешеходна пътека тип „Зебра“</w:t>
            </w:r>
            <w:r w:rsidR="00903A6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пътни знаци).</w:t>
            </w:r>
          </w:p>
        </w:tc>
      </w:tr>
    </w:tbl>
    <w:p w:rsidR="00406020" w:rsidRDefault="00406020" w:rsidP="00434317">
      <w:pPr>
        <w:tabs>
          <w:tab w:val="left" w:pos="6330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</w:p>
    <w:sectPr w:rsidR="00406020" w:rsidSect="00E50704">
      <w:pgSz w:w="11906" w:h="16838"/>
      <w:pgMar w:top="567" w:right="1133" w:bottom="56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276FC"/>
    <w:multiLevelType w:val="hybridMultilevel"/>
    <w:tmpl w:val="1E2A8898"/>
    <w:lvl w:ilvl="0" w:tplc="67E8959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E0ECC"/>
    <w:multiLevelType w:val="hybridMultilevel"/>
    <w:tmpl w:val="A4B42F9E"/>
    <w:lvl w:ilvl="0" w:tplc="67E8959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D134C7"/>
    <w:multiLevelType w:val="hybridMultilevel"/>
    <w:tmpl w:val="EC76087C"/>
    <w:lvl w:ilvl="0" w:tplc="CDC82CD2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E10608"/>
    <w:multiLevelType w:val="hybridMultilevel"/>
    <w:tmpl w:val="D130AC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CA2CEC"/>
    <w:multiLevelType w:val="hybridMultilevel"/>
    <w:tmpl w:val="32CE5AD8"/>
    <w:lvl w:ilvl="0" w:tplc="67E8959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7766DA"/>
    <w:rsid w:val="00023203"/>
    <w:rsid w:val="000423AA"/>
    <w:rsid w:val="00082C9C"/>
    <w:rsid w:val="000B68F1"/>
    <w:rsid w:val="00181DC9"/>
    <w:rsid w:val="00186FAA"/>
    <w:rsid w:val="001A6901"/>
    <w:rsid w:val="002514C1"/>
    <w:rsid w:val="00397E50"/>
    <w:rsid w:val="00406020"/>
    <w:rsid w:val="00425275"/>
    <w:rsid w:val="00434317"/>
    <w:rsid w:val="00461737"/>
    <w:rsid w:val="004861A9"/>
    <w:rsid w:val="00487B16"/>
    <w:rsid w:val="00521556"/>
    <w:rsid w:val="00534F60"/>
    <w:rsid w:val="00564B36"/>
    <w:rsid w:val="005A31B1"/>
    <w:rsid w:val="005B4F9E"/>
    <w:rsid w:val="005F24E8"/>
    <w:rsid w:val="00610634"/>
    <w:rsid w:val="00636A46"/>
    <w:rsid w:val="00637B1B"/>
    <w:rsid w:val="006C7E24"/>
    <w:rsid w:val="007B7140"/>
    <w:rsid w:val="00804BBB"/>
    <w:rsid w:val="00841BF7"/>
    <w:rsid w:val="00903A63"/>
    <w:rsid w:val="00964CC8"/>
    <w:rsid w:val="009B5B89"/>
    <w:rsid w:val="00A06001"/>
    <w:rsid w:val="00A23654"/>
    <w:rsid w:val="00A6229A"/>
    <w:rsid w:val="00AD685C"/>
    <w:rsid w:val="00AE56E9"/>
    <w:rsid w:val="00BC61F8"/>
    <w:rsid w:val="00C42364"/>
    <w:rsid w:val="00C87E05"/>
    <w:rsid w:val="00D20A57"/>
    <w:rsid w:val="00E50704"/>
    <w:rsid w:val="00EA73CA"/>
    <w:rsid w:val="00F05461"/>
    <w:rsid w:val="00F1332F"/>
    <w:rsid w:val="00F60DB6"/>
    <w:rsid w:val="00F641DF"/>
    <w:rsid w:val="2477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BalloonTextChar"/>
    <w:rsid w:val="00F13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a4"/>
    <w:rsid w:val="00F1332F"/>
    <w:rPr>
      <w:rFonts w:ascii="Tahoma" w:hAnsi="Tahoma" w:cs="Tahoma"/>
      <w:sz w:val="16"/>
      <w:szCs w:val="16"/>
      <w:lang w:val="en-US" w:eastAsia="zh-CN"/>
    </w:rPr>
  </w:style>
  <w:style w:type="paragraph" w:styleId="a5">
    <w:name w:val="List Paragraph"/>
    <w:basedOn w:val="a"/>
    <w:uiPriority w:val="99"/>
    <w:unhideWhenUsed/>
    <w:rsid w:val="009B5B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BalloonTextChar"/>
    <w:rsid w:val="00F13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a4"/>
    <w:rsid w:val="00F1332F"/>
    <w:rPr>
      <w:rFonts w:ascii="Tahoma" w:hAnsi="Tahoma" w:cs="Tahoma"/>
      <w:sz w:val="16"/>
      <w:szCs w:val="16"/>
      <w:lang w:val="en-US" w:eastAsia="zh-CN"/>
    </w:rPr>
  </w:style>
  <w:style w:type="paragraph" w:styleId="a5">
    <w:name w:val="List Paragraph"/>
    <w:basedOn w:val="a"/>
    <w:uiPriority w:val="99"/>
    <w:unhideWhenUsed/>
    <w:rsid w:val="009B5B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5duga@abv.b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Asus2</dc:creator>
  <cp:lastModifiedBy>user</cp:lastModifiedBy>
  <cp:revision>2</cp:revision>
  <cp:lastPrinted>2019-06-18T10:10:00Z</cp:lastPrinted>
  <dcterms:created xsi:type="dcterms:W3CDTF">2025-05-15T10:17:00Z</dcterms:created>
  <dcterms:modified xsi:type="dcterms:W3CDTF">2025-05-15T10:17:00Z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1033-10.1.0.5682</vt:lpwstr>
  </property>
</Properties>
</file>